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39" w:rsidRDefault="00563A39" w:rsidP="00BC0F4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Муниципальная  программа</w:t>
      </w:r>
    </w:p>
    <w:bookmarkEnd w:id="0"/>
    <w:p w:rsidR="00563A39" w:rsidRDefault="00563A39" w:rsidP="00563A39">
      <w:pPr>
        <w:rPr>
          <w:b/>
          <w:sz w:val="28"/>
          <w:szCs w:val="28"/>
        </w:rPr>
      </w:pPr>
    </w:p>
    <w:p w:rsidR="00563A39" w:rsidRDefault="00563A39" w:rsidP="00563A39">
      <w:pPr>
        <w:rPr>
          <w:b/>
          <w:sz w:val="28"/>
          <w:szCs w:val="28"/>
        </w:rPr>
      </w:pPr>
      <w:r>
        <w:rPr>
          <w:b/>
          <w:sz w:val="28"/>
          <w:szCs w:val="28"/>
        </w:rPr>
        <w:t>« Обеспечение жильем молодых семей  муниципального образования «город Бугуруслан»  на    2016-2020  годы» (далее – муниципальная программа)</w:t>
      </w:r>
    </w:p>
    <w:p w:rsidR="00563A39" w:rsidRDefault="00563A39" w:rsidP="00563A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563A39" w:rsidRDefault="00563A39" w:rsidP="00563A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Паспорт программы </w:t>
      </w:r>
    </w:p>
    <w:p w:rsidR="00563A39" w:rsidRDefault="00563A39" w:rsidP="00563A39">
      <w:pPr>
        <w:rPr>
          <w:b/>
          <w:sz w:val="28"/>
          <w:szCs w:val="28"/>
        </w:rPr>
      </w:pPr>
    </w:p>
    <w:p w:rsidR="00563A39" w:rsidRDefault="00563A39" w:rsidP="00563A39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91773" w:rsidRDefault="00563A39" w:rsidP="009E0EFA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91773" w:rsidRDefault="00563A39" w:rsidP="009E0EFA">
            <w:pPr>
              <w:rPr>
                <w:b/>
                <w:sz w:val="28"/>
                <w:szCs w:val="28"/>
              </w:rPr>
            </w:pPr>
            <w:r w:rsidRPr="00591773">
              <w:rPr>
                <w:b/>
                <w:sz w:val="28"/>
                <w:szCs w:val="28"/>
              </w:rPr>
              <w:t xml:space="preserve">Ответственный исполнитель  </w:t>
            </w:r>
            <w:r>
              <w:rPr>
                <w:b/>
                <w:sz w:val="28"/>
                <w:szCs w:val="28"/>
              </w:rPr>
              <w:t xml:space="preserve">муниципальной </w:t>
            </w:r>
            <w:r w:rsidRPr="0059177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- </w:t>
            </w:r>
            <w:r w:rsidRPr="00534BBC">
              <w:rPr>
                <w:sz w:val="28"/>
                <w:szCs w:val="28"/>
              </w:rPr>
              <w:t>отдел молодежной  политики администрация муниципального образования «город Бугуруслан»</w:t>
            </w:r>
            <w:r>
              <w:rPr>
                <w:sz w:val="28"/>
                <w:szCs w:val="28"/>
              </w:rPr>
              <w:t>;</w:t>
            </w:r>
          </w:p>
          <w:p w:rsidR="00563A39" w:rsidRPr="00534BBC" w:rsidRDefault="00563A39" w:rsidP="009E0EF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91773" w:rsidRDefault="00563A39" w:rsidP="009E0EFA">
            <w:pPr>
              <w:rPr>
                <w:b/>
                <w:sz w:val="28"/>
                <w:szCs w:val="28"/>
              </w:rPr>
            </w:pPr>
            <w:r w:rsidRPr="00591773">
              <w:rPr>
                <w:b/>
                <w:sz w:val="28"/>
                <w:szCs w:val="28"/>
              </w:rPr>
              <w:t xml:space="preserve">Соисполнители  </w:t>
            </w:r>
            <w:r>
              <w:rPr>
                <w:b/>
                <w:sz w:val="28"/>
                <w:szCs w:val="28"/>
              </w:rPr>
              <w:t xml:space="preserve">муниципальной </w:t>
            </w:r>
            <w:r w:rsidRPr="0059177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отдел жилищной политики  </w:t>
            </w:r>
            <w:r w:rsidRPr="00534BBC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534BBC">
              <w:rPr>
                <w:sz w:val="28"/>
                <w:szCs w:val="28"/>
              </w:rPr>
              <w:t xml:space="preserve"> муниципального образования «город Бугуруслан»;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Участники  муниципальной программы </w:t>
            </w:r>
          </w:p>
          <w:p w:rsidR="00563A39" w:rsidRPr="00591773" w:rsidRDefault="00563A39" w:rsidP="009E0EFA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молодые  семьи, возраст супругов  в которой не превышает 35 лет, либо неполная семья, состоящая из одного родителя в возрасте, не превышающем   35 лет, и одного и более детей;</w:t>
            </w:r>
          </w:p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rPr>
                <w:b/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Цель  </w:t>
            </w:r>
            <w:r>
              <w:rPr>
                <w:b/>
                <w:sz w:val="28"/>
                <w:szCs w:val="28"/>
              </w:rPr>
              <w:t xml:space="preserve">муниципальной </w:t>
            </w:r>
            <w:r w:rsidRPr="00534BB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- </w:t>
            </w:r>
            <w:r w:rsidRPr="00534BBC">
              <w:rPr>
                <w:sz w:val="28"/>
                <w:szCs w:val="28"/>
              </w:rPr>
              <w:t xml:space="preserve">поддержка  молодых семей  при приобретении жилья  в целях </w:t>
            </w:r>
            <w:r>
              <w:rPr>
                <w:sz w:val="28"/>
                <w:szCs w:val="28"/>
              </w:rPr>
              <w:t xml:space="preserve">улучшения </w:t>
            </w:r>
            <w:r w:rsidRPr="00534BBC">
              <w:rPr>
                <w:sz w:val="28"/>
                <w:szCs w:val="28"/>
              </w:rPr>
              <w:t xml:space="preserve"> демографической   ситуации</w:t>
            </w:r>
          </w:p>
          <w:p w:rsidR="00563A39" w:rsidRPr="00534BBC" w:rsidRDefault="00563A39" w:rsidP="009E0EF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rPr>
                <w:b/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Задачи </w:t>
            </w:r>
            <w:r>
              <w:rPr>
                <w:b/>
                <w:sz w:val="28"/>
                <w:szCs w:val="28"/>
              </w:rPr>
              <w:t xml:space="preserve"> муниципальной </w:t>
            </w:r>
            <w:r w:rsidRPr="00534BB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89" w:type="dxa"/>
            <w:shd w:val="clear" w:color="auto" w:fill="auto"/>
          </w:tcPr>
          <w:p w:rsidR="00563A39" w:rsidRPr="00CB124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34BBC">
              <w:rPr>
                <w:sz w:val="28"/>
                <w:szCs w:val="28"/>
              </w:rPr>
              <w:t>создание условий для повышения  доступности приобретения жилья  молодыми семьями</w:t>
            </w:r>
            <w:r w:rsidRPr="00CB1249">
              <w:rPr>
                <w:sz w:val="28"/>
                <w:szCs w:val="28"/>
              </w:rPr>
              <w:t>;</w:t>
            </w:r>
          </w:p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-создание мотивации  у молодых  семей  в части рождения детей  через механизм  первоочередного представления социальной  выплаты  на приобретение (строительство) жилья  многодетным  молодым семьям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rPr>
                <w:b/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b/>
                <w:sz w:val="28"/>
                <w:szCs w:val="28"/>
              </w:rPr>
              <w:t xml:space="preserve">муниципальной программы </w:t>
            </w:r>
          </w:p>
          <w:p w:rsidR="00563A39" w:rsidRDefault="00563A39" w:rsidP="009E0EFA">
            <w:pPr>
              <w:rPr>
                <w:b/>
                <w:sz w:val="28"/>
                <w:szCs w:val="28"/>
              </w:rPr>
            </w:pPr>
          </w:p>
          <w:p w:rsidR="00563A39" w:rsidRDefault="00563A39" w:rsidP="009E0EFA">
            <w:pPr>
              <w:rPr>
                <w:b/>
                <w:sz w:val="28"/>
                <w:szCs w:val="28"/>
              </w:rPr>
            </w:pPr>
          </w:p>
          <w:p w:rsidR="00563A39" w:rsidRPr="00534BBC" w:rsidRDefault="00563A39" w:rsidP="009E0EFA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lastRenderedPageBreak/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34BBC">
              <w:rPr>
                <w:sz w:val="28"/>
                <w:szCs w:val="28"/>
              </w:rPr>
              <w:t>количество  молодых семей, улучшивших жилищные условия  с помощью  предоставляемых социальных выплат</w:t>
            </w:r>
            <w:r>
              <w:rPr>
                <w:sz w:val="28"/>
                <w:szCs w:val="28"/>
              </w:rPr>
              <w:t xml:space="preserve">  на приобретение </w:t>
            </w:r>
            <w:r>
              <w:rPr>
                <w:sz w:val="28"/>
                <w:szCs w:val="28"/>
              </w:rPr>
              <w:lastRenderedPageBreak/>
              <w:t>жилья</w:t>
            </w:r>
          </w:p>
          <w:p w:rsidR="00563A39" w:rsidRPr="00534BBC" w:rsidRDefault="00563A39" w:rsidP="009E0EF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Default="00563A39" w:rsidP="009E0EFA">
            <w:pPr>
              <w:rPr>
                <w:b/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lastRenderedPageBreak/>
              <w:t xml:space="preserve">Срок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34BBC">
              <w:rPr>
                <w:b/>
                <w:sz w:val="28"/>
                <w:szCs w:val="28"/>
              </w:rPr>
              <w:t xml:space="preserve">реализации  </w:t>
            </w:r>
            <w:r>
              <w:rPr>
                <w:b/>
                <w:sz w:val="28"/>
                <w:szCs w:val="28"/>
              </w:rPr>
              <w:t>муниципальной программы</w:t>
            </w:r>
          </w:p>
          <w:p w:rsidR="00563A39" w:rsidRDefault="00563A39" w:rsidP="009E0EFA">
            <w:pPr>
              <w:rPr>
                <w:b/>
                <w:sz w:val="28"/>
                <w:szCs w:val="28"/>
              </w:rPr>
            </w:pPr>
          </w:p>
          <w:p w:rsidR="00563A39" w:rsidRPr="00534BBC" w:rsidRDefault="00563A39" w:rsidP="009E0EFA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34BBC">
              <w:rPr>
                <w:sz w:val="28"/>
                <w:szCs w:val="28"/>
              </w:rPr>
              <w:t>2016-2020  годы</w:t>
            </w:r>
          </w:p>
        </w:tc>
      </w:tr>
      <w:tr w:rsidR="00563A39" w:rsidRPr="00534BBC" w:rsidTr="009E0EFA"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rPr>
                <w:b/>
                <w:sz w:val="28"/>
                <w:szCs w:val="28"/>
              </w:rPr>
            </w:pPr>
            <w:r w:rsidRPr="00534BBC">
              <w:rPr>
                <w:b/>
                <w:sz w:val="28"/>
                <w:szCs w:val="28"/>
              </w:rPr>
              <w:t xml:space="preserve">Объемы бюджетных ассигнований  </w:t>
            </w:r>
            <w:r>
              <w:rPr>
                <w:b/>
                <w:sz w:val="28"/>
                <w:szCs w:val="28"/>
              </w:rPr>
              <w:t xml:space="preserve">муниципальной </w:t>
            </w:r>
            <w:r w:rsidRPr="00534BB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89" w:type="dxa"/>
            <w:shd w:val="clear" w:color="auto" w:fill="auto"/>
          </w:tcPr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34BBC">
              <w:rPr>
                <w:sz w:val="28"/>
                <w:szCs w:val="28"/>
              </w:rPr>
              <w:t xml:space="preserve">бщий объем финансирования  программы  из местного бюджета  составит </w:t>
            </w:r>
            <w:r>
              <w:rPr>
                <w:sz w:val="28"/>
                <w:szCs w:val="28"/>
              </w:rPr>
              <w:t xml:space="preserve">15 000 тыс. рублей (прогноз), в </w:t>
            </w:r>
            <w:r w:rsidRPr="00534BBC">
              <w:rPr>
                <w:sz w:val="28"/>
                <w:szCs w:val="28"/>
              </w:rPr>
              <w:t>том числе  по годам: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2016-</w:t>
            </w:r>
            <w:r>
              <w:rPr>
                <w:sz w:val="28"/>
                <w:szCs w:val="28"/>
              </w:rPr>
              <w:t xml:space="preserve"> 3000,0 тыс. рублей (прогноз)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2017-</w:t>
            </w:r>
            <w:r>
              <w:rPr>
                <w:sz w:val="28"/>
                <w:szCs w:val="28"/>
              </w:rPr>
              <w:t xml:space="preserve"> 3000,0 тыс. рублей (прогноз)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2018-</w:t>
            </w:r>
            <w:r>
              <w:rPr>
                <w:sz w:val="28"/>
                <w:szCs w:val="28"/>
              </w:rPr>
              <w:t xml:space="preserve"> 3000,0 тыс. рублей (прогноз)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2019-</w:t>
            </w:r>
            <w:r>
              <w:rPr>
                <w:sz w:val="28"/>
                <w:szCs w:val="28"/>
              </w:rPr>
              <w:t xml:space="preserve"> 3000,0 тыс. рублей (прогноз)</w:t>
            </w:r>
          </w:p>
          <w:p w:rsidR="00563A39" w:rsidRDefault="00563A39" w:rsidP="009E0EFA">
            <w:pPr>
              <w:jc w:val="both"/>
              <w:rPr>
                <w:sz w:val="28"/>
                <w:szCs w:val="28"/>
              </w:rPr>
            </w:pPr>
            <w:r w:rsidRPr="00534BBC">
              <w:rPr>
                <w:sz w:val="28"/>
                <w:szCs w:val="28"/>
              </w:rPr>
              <w:t>2020-</w:t>
            </w:r>
            <w:r>
              <w:rPr>
                <w:sz w:val="28"/>
                <w:szCs w:val="28"/>
              </w:rPr>
              <w:t xml:space="preserve"> 3000,0 тыс. рублей  (прогноз)</w:t>
            </w:r>
          </w:p>
          <w:p w:rsidR="00563A39" w:rsidRPr="00534BBC" w:rsidRDefault="00563A39" w:rsidP="009E0EFA">
            <w:pPr>
              <w:jc w:val="both"/>
              <w:rPr>
                <w:sz w:val="28"/>
                <w:szCs w:val="28"/>
              </w:rPr>
            </w:pPr>
          </w:p>
        </w:tc>
      </w:tr>
    </w:tbl>
    <w:p w:rsidR="004805ED" w:rsidRDefault="004805ED"/>
    <w:sectPr w:rsidR="00480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51"/>
    <w:rsid w:val="004805ED"/>
    <w:rsid w:val="00563A39"/>
    <w:rsid w:val="00953051"/>
    <w:rsid w:val="00BC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cp:lastPrinted>2015-11-13T10:02:00Z</cp:lastPrinted>
  <dcterms:created xsi:type="dcterms:W3CDTF">2015-11-13T10:02:00Z</dcterms:created>
  <dcterms:modified xsi:type="dcterms:W3CDTF">2016-11-15T09:36:00Z</dcterms:modified>
</cp:coreProperties>
</file>